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EA" w:rsidRDefault="008B4FEA" w:rsidP="008B4FEA">
      <w:pPr>
        <w:tabs>
          <w:tab w:val="right" w:pos="288"/>
        </w:tabs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ملخص البحث</w:t>
      </w:r>
    </w:p>
    <w:p w:rsidR="008B4FEA" w:rsidRDefault="008B4FEA" w:rsidP="008B4FEA">
      <w:pPr>
        <w:tabs>
          <w:tab w:val="right" w:pos="288"/>
        </w:tabs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برنامج مقترح للتدريب التعاونى لتلبية متطلبات سوق العمل فى مجال صناعة الملابس الجاهزة بالمملكة العربية السعودية</w:t>
      </w:r>
    </w:p>
    <w:p w:rsidR="008B4FEA" w:rsidRDefault="008B4FEA" w:rsidP="008B4FEA">
      <w:pPr>
        <w:tabs>
          <w:tab w:val="right" w:pos="288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  <w:t>د. إلهام فتحى عبد العزيز أحمد</w:t>
      </w:r>
      <w:r>
        <w:rPr>
          <w:rFonts w:asciiTheme="majorBidi" w:hAnsiTheme="majorBidi" w:cstheme="majorBidi"/>
          <w:sz w:val="28"/>
          <w:szCs w:val="28"/>
          <w:rtl/>
        </w:rPr>
        <w:tab/>
        <w:t>د.أميمة أحمد عبد اللطيف سليمان</w:t>
      </w:r>
    </w:p>
    <w:p w:rsidR="008B4FEA" w:rsidRDefault="008B4FEA" w:rsidP="008B4FEA">
      <w:pPr>
        <w:tabs>
          <w:tab w:val="right" w:pos="288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  <w:t>المدرستان المساعدتان بقسم الملابس والنسيج – كلية الاقتصاد المنزلى – جامعة الملك عبد العزيز بجده</w:t>
      </w:r>
    </w:p>
    <w:p w:rsidR="008B4FEA" w:rsidRDefault="008B4FEA" w:rsidP="008B4FEA">
      <w:pPr>
        <w:tabs>
          <w:tab w:val="right" w:pos="288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يتناول البحث الأسس والمبادئ التى يقوم عليها البرنامجالتدريبى ، ويهدف إلى تحديد مدى فاعليته فى إكساب المهارات والمعارف لفتيات المعهد التقنى بجده والتى تؤهلهن للعمل بصناعة الملابس الجاهزة.</w:t>
      </w:r>
    </w:p>
    <w:p w:rsidR="008B4FEA" w:rsidRDefault="008B4FEA" w:rsidP="008B4FEA">
      <w:pPr>
        <w:tabs>
          <w:tab w:val="right" w:pos="288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وكانت عينة البحث مكونة من إحدى عشر طالبة من طالبات المعهد التقنى التعاونى بجده ، وتوصل البحث إلى أن البرنامج التدريبى ناجح فى تحقيق أهدافه ، وتعلمت الطالبات بالفعل الأسس التى يتضمنها البرنامج وذلك  بالنسبة للمعارف والمهارات.</w:t>
      </w:r>
    </w:p>
    <w:p w:rsidR="008B4FEA" w:rsidRDefault="008B4FEA" w:rsidP="008B4FEA">
      <w:pPr>
        <w:tabs>
          <w:tab w:val="right" w:pos="288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وأوصت الباحثتان بمسايرة الاتجاهات العالمية من تقنيات المعلومات الحديثة فى عملية التدريب والتنمية البشرية لخدمة المجتمع.</w:t>
      </w:r>
    </w:p>
    <w:p w:rsidR="008B4FEA" w:rsidRDefault="008B4FEA" w:rsidP="008B4FEA">
      <w:pPr>
        <w:spacing w:line="360" w:lineRule="auto"/>
        <w:jc w:val="center"/>
        <w:rPr>
          <w:rStyle w:val="hps"/>
          <w:rFonts w:ascii="Calibri" w:eastAsia="Calibri" w:hAnsi="Calibri" w:cs="Arial"/>
          <w:rtl/>
        </w:rPr>
      </w:pPr>
    </w:p>
    <w:p w:rsidR="008B4FEA" w:rsidRDefault="008B4FEA" w:rsidP="008B4FEA">
      <w:pPr>
        <w:spacing w:line="360" w:lineRule="auto"/>
        <w:jc w:val="center"/>
        <w:rPr>
          <w:rStyle w:val="hps"/>
          <w:rFonts w:ascii="Calibri" w:eastAsia="Calibri" w:hAnsi="Calibri" w:cs="Arial"/>
        </w:rPr>
      </w:pPr>
    </w:p>
    <w:p w:rsidR="008B4FEA" w:rsidRDefault="008B4FEA" w:rsidP="008B4FEA">
      <w:pPr>
        <w:spacing w:line="360" w:lineRule="auto"/>
        <w:jc w:val="center"/>
        <w:rPr>
          <w:rStyle w:val="hps"/>
          <w:rFonts w:ascii="Calibri" w:eastAsia="Calibri" w:hAnsi="Calibri" w:cs="Arial"/>
        </w:rPr>
      </w:pPr>
    </w:p>
    <w:p w:rsidR="009078FC" w:rsidRDefault="009078FC">
      <w:pPr>
        <w:rPr>
          <w:rFonts w:hint="cs"/>
        </w:rPr>
      </w:pPr>
    </w:p>
    <w:sectPr w:rsidR="009078FC" w:rsidSect="006216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B4FEA"/>
    <w:rsid w:val="00621645"/>
    <w:rsid w:val="008B4FEA"/>
    <w:rsid w:val="0090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B4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HP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2012-11-16T09:20:00Z</dcterms:created>
  <dcterms:modified xsi:type="dcterms:W3CDTF">2012-11-16T09:21:00Z</dcterms:modified>
</cp:coreProperties>
</file>